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both"/>
        <w:rPr>
          <w:color w:val="999999"/>
        </w:rPr>
      </w:pPr>
      <w:r w:rsidDel="00000000" w:rsidR="00000000" w:rsidRPr="00000000">
        <w:rPr>
          <w:color w:val="999999"/>
          <w:rtl w:val="0"/>
        </w:rPr>
        <w:t xml:space="preserve">En el presente diagrama de Flow se plantea la forma musical recomendada en el apartado “Componemos la Música”. Esta forma es susceptible de que la podáis modificar, siempre que le deis versatilidad, variedad y contraste a vuestra creación musical.</w:t>
      </w:r>
    </w:p>
    <w:p w:rsidR="00000000" w:rsidDel="00000000" w:rsidP="00000000" w:rsidRDefault="00000000" w:rsidRPr="00000000" w14:paraId="00000002">
      <w:pPr>
        <w:rPr/>
      </w:pPr>
      <w:r w:rsidDel="00000000" w:rsidR="00000000" w:rsidRPr="00000000">
        <w:rPr>
          <w:rtl w:val="0"/>
        </w:rPr>
        <w:t xml:space="preserve">ESTROFA…..</w:t>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9.5"/>
        <w:gridCol w:w="3489.5"/>
        <w:gridCol w:w="3489.5"/>
        <w:gridCol w:w="3489.5"/>
        <w:tblGridChange w:id="0">
          <w:tblGrid>
            <w:gridCol w:w="3489.5"/>
            <w:gridCol w:w="3489.5"/>
            <w:gridCol w:w="3489.5"/>
            <w:gridCol w:w="3489.5"/>
          </w:tblGrid>
        </w:tblGridChange>
      </w:tblGrid>
      <w:tr>
        <w:tc>
          <w:tcPr>
            <w:tcBorders>
              <w:top w:color="000000" w:space="0" w:sz="24" w:val="single"/>
              <w:left w:color="000000"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tcBorders>
              <w:top w:color="000000" w:space="0" w:sz="24" w:val="single"/>
              <w:left w:color="0000ff"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r>
      <w:tr>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ESTRIBILLO...</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9.5"/>
        <w:gridCol w:w="3489.5"/>
        <w:gridCol w:w="3489.5"/>
        <w:gridCol w:w="3489.5"/>
        <w:tblGridChange w:id="0">
          <w:tblGrid>
            <w:gridCol w:w="3489.5"/>
            <w:gridCol w:w="3489.5"/>
            <w:gridCol w:w="3489.5"/>
            <w:gridCol w:w="3489.5"/>
          </w:tblGrid>
        </w:tblGridChange>
      </w:tblGrid>
      <w:tr>
        <w:tc>
          <w:tcPr>
            <w:tcBorders>
              <w:top w:color="000000" w:space="0" w:sz="24" w:val="single"/>
              <w:left w:color="000000"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rtl w:val="0"/>
              </w:rPr>
              <w:t xml:space="preserve">1</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rtl w:val="0"/>
              </w:rPr>
              <w:t xml:space="preserve">2</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rPr>
            </w:pPr>
            <w:r w:rsidDel="00000000" w:rsidR="00000000" w:rsidRPr="00000000">
              <w:rPr>
                <w:b w:val="1"/>
                <w:rtl w:val="0"/>
              </w:rPr>
              <w:t xml:space="preserve">3</w:t>
            </w:r>
          </w:p>
        </w:tc>
        <w:tc>
          <w:tcPr>
            <w:tcBorders>
              <w:top w:color="000000" w:space="0" w:sz="24" w:val="single"/>
              <w:left w:color="0000ff"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b w:val="1"/>
                <w:rtl w:val="0"/>
              </w:rPr>
              <w:t xml:space="preserve">4</w:t>
            </w:r>
          </w:p>
        </w:tc>
      </w:tr>
      <w:tr>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ESTROFA….</w:t>
      </w:r>
    </w:p>
    <w:tbl>
      <w:tblPr>
        <w:tblStyle w:val="Table3"/>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9.5"/>
        <w:gridCol w:w="3489.5"/>
        <w:gridCol w:w="3489.5"/>
        <w:gridCol w:w="3489.5"/>
        <w:tblGridChange w:id="0">
          <w:tblGrid>
            <w:gridCol w:w="3489.5"/>
            <w:gridCol w:w="3489.5"/>
            <w:gridCol w:w="3489.5"/>
            <w:gridCol w:w="3489.5"/>
          </w:tblGrid>
        </w:tblGridChange>
      </w:tblGrid>
      <w:tr>
        <w:tc>
          <w:tcPr>
            <w:tcBorders>
              <w:top w:color="000000" w:space="0" w:sz="24" w:val="single"/>
              <w:left w:color="000000"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1</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rPr>
            </w:pPr>
            <w:r w:rsidDel="00000000" w:rsidR="00000000" w:rsidRPr="00000000">
              <w:rPr>
                <w:b w:val="1"/>
                <w:rtl w:val="0"/>
              </w:rPr>
              <w:t xml:space="preserve">2</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rPr>
            </w:pPr>
            <w:r w:rsidDel="00000000" w:rsidR="00000000" w:rsidRPr="00000000">
              <w:rPr>
                <w:b w:val="1"/>
                <w:rtl w:val="0"/>
              </w:rPr>
              <w:t xml:space="preserve">3</w:t>
            </w:r>
          </w:p>
        </w:tc>
        <w:tc>
          <w:tcPr>
            <w:tcBorders>
              <w:top w:color="000000" w:space="0" w:sz="24" w:val="single"/>
              <w:left w:color="0000ff"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rPr>
            </w:pPr>
            <w:r w:rsidDel="00000000" w:rsidR="00000000" w:rsidRPr="00000000">
              <w:rPr>
                <w:b w:val="1"/>
                <w:rtl w:val="0"/>
              </w:rPr>
              <w:t xml:space="preserve">4</w:t>
            </w:r>
          </w:p>
        </w:tc>
      </w:tr>
      <w:tr>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ESTRIBILLO...</w:t>
      </w:r>
    </w:p>
    <w:tbl>
      <w:tblPr>
        <w:tblStyle w:val="Table4"/>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9.5"/>
        <w:gridCol w:w="3489.5"/>
        <w:gridCol w:w="3489.5"/>
        <w:gridCol w:w="3489.5"/>
        <w:tblGridChange w:id="0">
          <w:tblGrid>
            <w:gridCol w:w="3489.5"/>
            <w:gridCol w:w="3489.5"/>
            <w:gridCol w:w="3489.5"/>
            <w:gridCol w:w="3489.5"/>
          </w:tblGrid>
        </w:tblGridChange>
      </w:tblGrid>
      <w:tr>
        <w:tc>
          <w:tcPr>
            <w:tcBorders>
              <w:top w:color="000000" w:space="0" w:sz="24" w:val="single"/>
              <w:left w:color="000000"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rPr>
            </w:pPr>
            <w:r w:rsidDel="00000000" w:rsidR="00000000" w:rsidRPr="00000000">
              <w:rPr>
                <w:b w:val="1"/>
                <w:rtl w:val="0"/>
              </w:rPr>
              <w:t xml:space="preserve">1</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rPr>
            </w:pPr>
            <w:r w:rsidDel="00000000" w:rsidR="00000000" w:rsidRPr="00000000">
              <w:rPr>
                <w:b w:val="1"/>
                <w:rtl w:val="0"/>
              </w:rPr>
              <w:t xml:space="preserve">2</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rPr>
            </w:pPr>
            <w:r w:rsidDel="00000000" w:rsidR="00000000" w:rsidRPr="00000000">
              <w:rPr>
                <w:b w:val="1"/>
                <w:rtl w:val="0"/>
              </w:rPr>
              <w:t xml:space="preserve">3</w:t>
            </w:r>
          </w:p>
        </w:tc>
        <w:tc>
          <w:tcPr>
            <w:tcBorders>
              <w:top w:color="000000" w:space="0" w:sz="24" w:val="single"/>
              <w:left w:color="0000ff"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rPr>
            </w:pPr>
            <w:r w:rsidDel="00000000" w:rsidR="00000000" w:rsidRPr="00000000">
              <w:rPr>
                <w:b w:val="1"/>
                <w:rtl w:val="0"/>
              </w:rPr>
              <w:t xml:space="preserve">4</w:t>
            </w:r>
          </w:p>
        </w:tc>
      </w:tr>
      <w:tr>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PUENTE…(SI ES VOCAL INCLUIRLO, SI NO, ESTE DIAGRAMA NO SE REALIZARÍA)</w:t>
      </w:r>
    </w:p>
    <w:p w:rsidR="00000000" w:rsidDel="00000000" w:rsidP="00000000" w:rsidRDefault="00000000" w:rsidRPr="00000000" w14:paraId="00000069">
      <w:pPr>
        <w:rPr/>
      </w:pPr>
      <w:r w:rsidDel="00000000" w:rsidR="00000000" w:rsidRPr="00000000">
        <w:rPr>
          <w:rtl w:val="0"/>
        </w:rPr>
      </w:r>
    </w:p>
    <w:tbl>
      <w:tblPr>
        <w:tblStyle w:val="Table5"/>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9.5"/>
        <w:gridCol w:w="3489.5"/>
        <w:gridCol w:w="3489.5"/>
        <w:gridCol w:w="3489.5"/>
        <w:tblGridChange w:id="0">
          <w:tblGrid>
            <w:gridCol w:w="3489.5"/>
            <w:gridCol w:w="3489.5"/>
            <w:gridCol w:w="3489.5"/>
            <w:gridCol w:w="3489.5"/>
          </w:tblGrid>
        </w:tblGridChange>
      </w:tblGrid>
      <w:tr>
        <w:tc>
          <w:tcPr>
            <w:tcBorders>
              <w:top w:color="000000" w:space="0" w:sz="24" w:val="single"/>
              <w:left w:color="000000"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rPr>
            </w:pPr>
            <w:r w:rsidDel="00000000" w:rsidR="00000000" w:rsidRPr="00000000">
              <w:rPr>
                <w:b w:val="1"/>
                <w:rtl w:val="0"/>
              </w:rPr>
              <w:t xml:space="preserve">1</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b w:val="1"/>
              </w:rPr>
            </w:pPr>
            <w:r w:rsidDel="00000000" w:rsidR="00000000" w:rsidRPr="00000000">
              <w:rPr>
                <w:b w:val="1"/>
                <w:rtl w:val="0"/>
              </w:rPr>
              <w:t xml:space="preserve">2</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b w:val="1"/>
              </w:rPr>
            </w:pPr>
            <w:r w:rsidDel="00000000" w:rsidR="00000000" w:rsidRPr="00000000">
              <w:rPr>
                <w:b w:val="1"/>
                <w:rtl w:val="0"/>
              </w:rPr>
              <w:t xml:space="preserve">3</w:t>
            </w:r>
          </w:p>
        </w:tc>
        <w:tc>
          <w:tcPr>
            <w:tcBorders>
              <w:top w:color="000000" w:space="0" w:sz="24" w:val="single"/>
              <w:left w:color="0000ff"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b w:val="1"/>
              </w:rPr>
            </w:pPr>
            <w:r w:rsidDel="00000000" w:rsidR="00000000" w:rsidRPr="00000000">
              <w:rPr>
                <w:b w:val="1"/>
                <w:rtl w:val="0"/>
              </w:rPr>
              <w:t xml:space="preserve">4</w:t>
            </w:r>
          </w:p>
        </w:tc>
      </w:tr>
      <w:tr>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ESTRIBILLO…</w:t>
      </w:r>
    </w:p>
    <w:p w:rsidR="00000000" w:rsidDel="00000000" w:rsidP="00000000" w:rsidRDefault="00000000" w:rsidRPr="00000000" w14:paraId="00000081">
      <w:pPr>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9.5"/>
        <w:gridCol w:w="3489.5"/>
        <w:gridCol w:w="3489.5"/>
        <w:gridCol w:w="3489.5"/>
        <w:tblGridChange w:id="0">
          <w:tblGrid>
            <w:gridCol w:w="3489.5"/>
            <w:gridCol w:w="3489.5"/>
            <w:gridCol w:w="3489.5"/>
            <w:gridCol w:w="3489.5"/>
          </w:tblGrid>
        </w:tblGridChange>
      </w:tblGrid>
      <w:tr>
        <w:tc>
          <w:tcPr>
            <w:tcBorders>
              <w:top w:color="000000" w:space="0" w:sz="24" w:val="single"/>
              <w:left w:color="000000"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b w:val="1"/>
              </w:rPr>
            </w:pPr>
            <w:r w:rsidDel="00000000" w:rsidR="00000000" w:rsidRPr="00000000">
              <w:rPr>
                <w:b w:val="1"/>
                <w:rtl w:val="0"/>
              </w:rPr>
              <w:t xml:space="preserve">1</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b w:val="1"/>
              </w:rPr>
            </w:pPr>
            <w:r w:rsidDel="00000000" w:rsidR="00000000" w:rsidRPr="00000000">
              <w:rPr>
                <w:b w:val="1"/>
                <w:rtl w:val="0"/>
              </w:rPr>
              <w:t xml:space="preserve">2</w:t>
            </w:r>
          </w:p>
        </w:tc>
        <w:tc>
          <w:tcPr>
            <w:tcBorders>
              <w:top w:color="000000" w:space="0" w:sz="24" w:val="single"/>
              <w:left w:color="0000ff" w:space="0" w:sz="24" w:val="single"/>
              <w:bottom w:color="000000" w:space="0" w:sz="24" w:val="single"/>
              <w:right w:color="0000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b w:val="1"/>
              </w:rPr>
            </w:pPr>
            <w:r w:rsidDel="00000000" w:rsidR="00000000" w:rsidRPr="00000000">
              <w:rPr>
                <w:b w:val="1"/>
                <w:rtl w:val="0"/>
              </w:rPr>
              <w:t xml:space="preserve">3</w:t>
            </w:r>
          </w:p>
        </w:tc>
        <w:tc>
          <w:tcPr>
            <w:tcBorders>
              <w:top w:color="000000" w:space="0" w:sz="24" w:val="single"/>
              <w:left w:color="0000ff"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b w:val="1"/>
              </w:rPr>
            </w:pPr>
            <w:r w:rsidDel="00000000" w:rsidR="00000000" w:rsidRPr="00000000">
              <w:rPr>
                <w:b w:val="1"/>
                <w:rtl w:val="0"/>
              </w:rPr>
              <w:t xml:space="preserve">4</w:t>
            </w:r>
          </w:p>
        </w:tc>
      </w:tr>
      <w:tr>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tcBorders>
              <w:top w:color="000000" w:space="0" w:sz="24"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r>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tcBorders>
              <w:top w:color="0000ff" w:space="0" w:sz="18" w:val="single"/>
              <w:bottom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sectPr>
      <w:headerReference r:id="rId6" w:type="default"/>
      <w:headerReference r:id="rId7" w:type="first"/>
      <w:footerReference r:id="rId8" w:type="first"/>
      <w:pgSz w:h="11906" w:w="16838"/>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Style w:val="Title"/>
      <w:rPr/>
    </w:pPr>
    <w:bookmarkStart w:colFirst="0" w:colLast="0" w:name="_p9n9rvj8piu8"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NUESTRO DIAGRAMA DE FLOW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